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100"/>
      </w:pPr>
      <w:r>
        <w:drawing>
          <wp:inline distT="0" distB="0" distL="0" distR="0">
            <wp:extent cx="609600" cy="609600"/>
            <wp:effectExtent t="0" r="0" b="0" l="0"/>
            <wp:docPr id="1" name="Soutenance Pro" descr="Logo de Soutenance Pro" title="Soutenance P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pStyle w:val="Title"/>
        <w:spacing w:after="120" w:line="276"/>
      </w:pPr>
      <w:r>
        <w:t xml:space="preserve">Fiche de lecture et de vérification de source</w:t>
      </w:r>
    </w:p>
    <w:p>
      <w:pPr>
        <w:spacing w:after="120" w:line="276"/>
      </w:pPr>
      <w:r>
        <w:t xml:space="preserve">Une fiche par document effectivement consulté. Elle t’aide à retrouver la source, à séparer ses résultats de ton analyse et à préparer une citation fidèle avant la rédaction.</w:t>
      </w:r>
    </w:p>
    <w:p>
      <w:pPr>
        <w:spacing w:after="160" w:line="264"/>
      </w:pPr>
      <w:r>
        <w:rPr>
          <w:color w:val="56665C"/>
          <w:sz w:val="20"/>
          <w:szCs w:val="20"/>
        </w:rPr>
        <w:t xml:space="preserve">Remplace les champs entre crochets, puis supprime les consignes devenues inutiles. Adapte la structure au guide de ton établissement et aux demandes de ton encadrant. Ce modèle ne constitue pas un document officiel.</w:t>
      </w:r>
    </w:p>
    <w:p>
      <w:pPr>
        <w:pStyle w:val="Heading1"/>
        <w:spacing w:after="120" w:line="276"/>
      </w:pPr>
      <w:r>
        <w:t xml:space="preserve">Identification du document</w:t>
      </w:r>
    </w:p>
    <w:p>
      <w:pPr>
        <w:spacing w:after="120" w:line="276"/>
      </w:pPr>
      <w:r>
        <w:t xml:space="preserve">Auteur ou organisme : [nom exact et ordre des auteurs]</w:t>
      </w:r>
    </w:p>
    <w:p>
      <w:pPr>
        <w:spacing w:after="120" w:line="276"/>
      </w:pPr>
      <w:r>
        <w:t xml:space="preserve">Année et titre : [titre complet et date de publication]</w:t>
      </w:r>
    </w:p>
    <w:p>
      <w:pPr>
        <w:spacing w:after="120" w:line="276"/>
      </w:pPr>
      <w:r>
        <w:t xml:space="preserve">Revue ou éditeur : [revue, volume, numéro et pages si disponibles]</w:t>
      </w:r>
    </w:p>
    <w:p>
      <w:pPr>
        <w:spacing w:after="120" w:line="276"/>
      </w:pPr>
      <w:r>
        <w:t xml:space="preserve">DOI : [identifiant vérifié ou non disponible]</w:t>
      </w:r>
    </w:p>
    <w:p>
      <w:pPr>
        <w:spacing w:after="120" w:line="276"/>
      </w:pPr>
      <w:r>
        <w:t xml:space="preserve">URL consultée : [adresse exacte de la page ou du document]</w:t>
      </w:r>
    </w:p>
    <w:p>
      <w:pPr>
        <w:spacing w:after="120" w:line="276"/>
      </w:pPr>
      <w:r>
        <w:t xml:space="preserve">Date de consultation : [jour, mois et année]</w:t>
      </w:r>
    </w:p>
    <w:p>
      <w:pPr>
        <w:spacing w:after="120" w:line="276"/>
      </w:pPr>
      <w:r>
        <w:t xml:space="preserve">Type de document : [article, livre, rapport, recommandation ou autre]</w:t>
      </w:r>
    </w:p>
    <w:p>
      <w:pPr>
        <w:spacing w:after="120" w:line="276"/>
      </w:pPr>
      <w:r>
        <w:t xml:space="preserve">Document réellement lu : [texte intégral, chapitre, pages ou résumé seulement]</w:t>
      </w:r>
    </w:p>
    <w:p>
      <w:pPr>
        <w:pStyle w:val="Heading1"/>
        <w:spacing w:after="120" w:line="276"/>
      </w:pPr>
      <w:r>
        <w:t xml:space="preserve">Question et méthode</w:t>
      </w:r>
    </w:p>
    <w:p>
      <w:pPr>
        <w:spacing w:after="120" w:line="276"/>
      </w:pPr>
      <w:r>
        <w:t xml:space="preserve">Question traitée : [objectif de la source en tes propres mots]</w:t>
      </w:r>
    </w:p>
    <w:p>
      <w:pPr>
        <w:spacing w:after="120" w:line="276"/>
      </w:pPr>
      <w:r>
        <w:t xml:space="preserve">Contexte et population : [lieu, période, participants et critères si précisés]</w:t>
      </w:r>
    </w:p>
    <w:p>
      <w:pPr>
        <w:spacing w:after="120" w:line="276"/>
      </w:pPr>
      <w:r>
        <w:t xml:space="preserve">Méthode : [type d’étude, recueil et analyse tels que décrits]</w:t>
      </w:r>
    </w:p>
    <w:p>
      <w:pPr>
        <w:spacing w:after="120" w:line="276"/>
      </w:pPr>
      <w:r>
        <w:t xml:space="preserve">Résultats principaux : [constats pertinents, chiffres exacts et pages correspondantes]</w:t>
      </w:r>
    </w:p>
    <w:p>
      <w:pPr>
        <w:spacing w:after="120" w:line="276"/>
      </w:pPr>
      <w:r>
        <w:t xml:space="preserve">Limites annoncées : [limites mentionnées par les auteurs et leur emplacement]</w:t>
      </w:r>
    </w:p>
    <w:p>
      <w:pPr>
        <w:spacing w:after="160" w:line="264"/>
      </w:pPr>
      <w:r>
        <w:rPr>
          <w:color w:val="56665C"/>
          <w:sz w:val="20"/>
          <w:szCs w:val="20"/>
        </w:rPr>
        <w:t xml:space="preserve">Si une information est absente ou si tu n’as lu que le résumé, indique-le. Ne complète pas la méthode ou les résultats par supposition.</w:t>
      </w:r>
    </w:p>
    <w:p>
      <w:pPr>
        <w:pageBreakBefore/>
      </w:pPr>
    </w:p>
    <w:p>
      <w:pPr>
        <w:pStyle w:val="Heading1"/>
        <w:spacing w:after="120" w:line="276"/>
      </w:pPr>
      <w:r>
        <w:t xml:space="preserve">Extrait consulté et reformulation</w:t>
      </w:r>
    </w:p>
    <w:p>
      <w:pPr>
        <w:spacing w:after="120" w:line="276"/>
      </w:pPr>
      <w:r>
        <w:t xml:space="preserve">Extrait exact : [courte citation recopiée fidèlement entre guillemets]</w:t>
      </w:r>
    </w:p>
    <w:p>
      <w:pPr>
        <w:spacing w:after="120" w:line="276"/>
      </w:pPr>
      <w:r>
        <w:t xml:space="preserve">Emplacement : [page, paragraphe, section ou horodatage vérifiable]</w:t>
      </w:r>
    </w:p>
    <w:p>
      <w:pPr>
        <w:spacing w:after="120" w:line="276"/>
      </w:pPr>
      <w:r>
        <w:t xml:space="preserve">Reformulation personnelle : [même idée avec tes mots, sans modifier son sens]</w:t>
      </w:r>
    </w:p>
    <w:p>
      <w:pPr>
        <w:spacing w:after="120" w:line="276"/>
      </w:pPr>
      <w:r>
        <w:t xml:space="preserve">Citation dans le texte : [appel de référence selon APA, Vancouver ou le style demandé]</w:t>
      </w:r>
    </w:p>
    <w:p>
      <w:pPr>
        <w:spacing w:after="160" w:line="264"/>
      </w:pPr>
      <w:r>
        <w:rPr>
          <w:color w:val="56665C"/>
          <w:sz w:val="20"/>
          <w:szCs w:val="20"/>
        </w:rPr>
        <w:t xml:space="preserve">Une reformulation exige aussi une référence. Vérifie les conditions de réutilisation avant de reproduire une figure, un tableau ou un long extrait.</w:t>
      </w:r>
    </w:p>
    <w:p>
      <w:pPr>
        <w:pStyle w:val="Heading1"/>
        <w:spacing w:after="120" w:line="276"/>
      </w:pPr>
      <w:r>
        <w:t xml:space="preserve">Ton commentaire et l’usage prévu</w:t>
      </w:r>
    </w:p>
    <w:p>
      <w:pPr>
        <w:spacing w:after="120" w:line="276"/>
      </w:pPr>
      <w:r>
        <w:t xml:space="preserve">Apport pour ton sujet : [lien précis avec ta question de recherche]</w:t>
      </w:r>
    </w:p>
    <w:p>
      <w:pPr>
        <w:spacing w:after="120" w:line="276"/>
      </w:pPr>
      <w:r>
        <w:t xml:space="preserve">Ton commentaire : [interprétation personnelle, clairement séparée de celle des auteurs]</w:t>
      </w:r>
    </w:p>
    <w:p>
      <w:pPr>
        <w:spacing w:after="120" w:line="276"/>
      </w:pPr>
      <w:r>
        <w:t xml:space="preserve">Comparaison à une autre source : [accord ou désaccord et référence vérifiée]</w:t>
      </w:r>
    </w:p>
    <w:p>
      <w:pPr>
        <w:spacing w:after="120" w:line="276"/>
      </w:pPr>
      <w:r>
        <w:t xml:space="preserve">Partie du mémoire concernée : [chapitre et argument à soutenir]</w:t>
      </w:r>
    </w:p>
    <w:p>
      <w:pPr>
        <w:spacing w:after="120" w:line="276"/>
      </w:pPr>
      <w:r>
        <w:t xml:space="preserve">Limite de réutilisation : [différence de population, de contexte ou de méthode]</w:t>
      </w:r>
    </w:p>
    <w:p>
      <w:pPr>
        <w:pStyle w:val="Heading1"/>
        <w:spacing w:after="120" w:line="276"/>
      </w:pPr>
      <w:r>
        <w:t xml:space="preserve">Contrôle avant citation</w:t>
      </w:r>
    </w:p>
    <w:p>
      <w:pPr>
        <w:spacing w:after="120" w:line="276"/>
      </w:pPr>
      <w:r>
        <w:t xml:space="preserve">[ ] Le titre, les auteurs, l’année et le DOI ou l’URL correspondent au document.</w:t>
      </w:r>
    </w:p>
    <w:p>
      <w:pPr>
        <w:spacing w:after="120" w:line="276"/>
      </w:pPr>
      <w:r>
        <w:t xml:space="preserve">[ ] L’extrait et les chiffres ont été comparés au passage original.</w:t>
      </w:r>
    </w:p>
    <w:p>
      <w:pPr>
        <w:spacing w:after="120" w:line="276"/>
      </w:pPr>
      <w:r>
        <w:t xml:space="preserve">[ ] L’article ne fait pas l’objet d’une correction ou d’un retrait que j’aurais ignoré.</w:t>
      </w:r>
    </w:p>
    <w:p>
      <w:pPr>
        <w:spacing w:after="120" w:line="276"/>
      </w:pPr>
      <w:r>
        <w:t xml:space="preserve">[ ] Les résultats sont présentés dans leur contexte, sans causalité ajoutée.</w:t>
      </w:r>
    </w:p>
    <w:p>
      <w:pPr>
        <w:spacing w:after="120" w:line="276"/>
      </w:pPr>
      <w:r>
        <w:t xml:space="preserve">[ ] La référence finale respecte le style exigé et apparaît dans ma bibliographie.</w:t>
      </w:r>
    </w:p>
    <w:p>
      <w:pPr>
        <w:spacing w:after="120" w:line="276"/>
      </w:pPr>
      <w:r>
        <w:t xml:space="preserve">Référence bibliographique finale : [notice complète à vérifier manuellement]</w:t>
      </w:r>
    </w:p>
    <w:sectPr>
      <w:footerReference w:type="default" r:id="rId7"/>
      <w:pgSz w:w="11906" w:h="16838" w:orient="portrait"/>
      <w:pgMar w:top="1080" w:right="1134" w:bottom="1080" w:left="1134" w:header="708"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6665C"/>
        <w:sz w:val="17"/>
        <w:szCs w:val="17"/>
      </w:rPr>
      <w:t xml:space="preserve">Soutenance Pro · Modèle indépendant · </w:t>
    </w:r>
    <w:hyperlink w:history="1" r:id="rIdbjkvz3lbl2944dn3qp7gz">
      <w:r>
        <w:rPr>
          <w:color w:val="004D35"/>
          <w:sz w:val="17"/>
          <w:szCs w:val="17"/>
        </w:rPr>
        <w:t xml:space="preserve">https://soutenancepro.com/</w:t>
      </w:r>
    </w:hyperlink>
    <w:r>
      <w:rPr>
        <w:sz w:val="17"/>
        <w:szCs w:val="17"/>
      </w:rPr>
      <w:t xml:space="preserve"> · </w:t>
    </w:r>
    <w:r>
      <w:rPr>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5342C"/>
        <w:sz w:val="22"/>
        <w:szCs w:val="22"/>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keepNext/>
      <w:spacing w:after="200" w:before="0"/>
    </w:pPr>
    <w:rPr>
      <w:rFonts w:ascii="Arial" w:cs="Arial" w:eastAsia="Arial" w:hAnsi="Arial"/>
      <w:b/>
      <w:bCs/>
      <w:color w:val="000000"/>
      <w:sz w:val="46"/>
      <w:szCs w:val="46"/>
    </w:rPr>
  </w:style>
  <w:style w:type="paragraph" w:styleId="Heading1">
    <w:name w:val="Heading 1"/>
    <w:basedOn w:val="Normal"/>
    <w:next w:val="Normal"/>
    <w:qFormat/>
    <w:pPr>
      <w:keepNext/>
      <w:spacing w:after="120" w:before="200"/>
      <w:outlineLvl w:val="0"/>
    </w:pPr>
    <w:rPr>
      <w:rFonts w:ascii="Arial" w:cs="Arial" w:eastAsia="Arial" w:hAnsi="Arial"/>
      <w:b/>
      <w:bCs/>
      <w:color w:val="004D35"/>
      <w:sz w:val="29"/>
      <w:szCs w:val="2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737dd12e0a895ef8e56854c841868cd2e24cd930.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jkvz3lbl2944dn3qp7gz" Type="http://schemas.openxmlformats.org/officeDocument/2006/relationships/hyperlink" Target="https://soutenancepro.com/"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lecture et de vérification de source</dc:title>
  <dc:creator>Soutenance Pro</dc:creator>
  <dc:description>Une fiche par document effectivement consulté. Elle t’aide à retrouver la source, à séparer ses résultats de ton analyse et à préparer une citation fidèle avant la rédaction.</dc:description>
  <cp:lastModifiedBy>Un-named</cp:lastModifiedBy>
  <cp:revision>1</cp:revision>
  <dcterms:created xsi:type="dcterms:W3CDTF">2026-09-25T21:23:21.104Z</dcterms:created>
  <dcterms:modified xsi:type="dcterms:W3CDTF">2026-09-25T21:23:21.104Z</dcterms:modified>
</cp:coreProperties>
</file>

<file path=docProps/custom.xml><?xml version="1.0" encoding="utf-8"?>
<Properties xmlns="http://schemas.openxmlformats.org/officeDocument/2006/custom-properties" xmlns:vt="http://schemas.openxmlformats.org/officeDocument/2006/docPropsVTypes"/>
</file>